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AF100" w14:textId="77777777" w:rsidR="00A11E32" w:rsidRDefault="00C564A7">
      <w:pPr>
        <w:spacing w:afterLines="50" w:after="156" w:line="500" w:lineRule="exact"/>
        <w:jc w:val="center"/>
        <w:rPr>
          <w:rFonts w:ascii="黑体" w:eastAsia="黑体" w:hAnsi="黑体"/>
          <w:bCs/>
          <w:w w:val="8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研究生学位申请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资格审查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表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26"/>
        <w:gridCol w:w="1133"/>
        <w:gridCol w:w="1572"/>
        <w:gridCol w:w="709"/>
        <w:gridCol w:w="70"/>
        <w:gridCol w:w="922"/>
        <w:gridCol w:w="1122"/>
        <w:gridCol w:w="1288"/>
        <w:gridCol w:w="1276"/>
        <w:gridCol w:w="992"/>
      </w:tblGrid>
      <w:tr w:rsidR="00A11E32" w14:paraId="6151A793" w14:textId="77777777">
        <w:trPr>
          <w:cantSplit/>
          <w:trHeight w:val="737"/>
          <w:jc w:val="center"/>
        </w:trPr>
        <w:tc>
          <w:tcPr>
            <w:tcW w:w="1967" w:type="dxa"/>
            <w:gridSpan w:val="3"/>
            <w:vAlign w:val="center"/>
          </w:tcPr>
          <w:p w14:paraId="42AC4FC3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姓　　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　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名</w:t>
            </w:r>
          </w:p>
        </w:tc>
        <w:tc>
          <w:tcPr>
            <w:tcW w:w="2351" w:type="dxa"/>
            <w:gridSpan w:val="3"/>
            <w:vAlign w:val="center"/>
          </w:tcPr>
          <w:p w14:paraId="677CBF9C" w14:textId="77777777" w:rsidR="00A11E32" w:rsidRDefault="00A11E32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37CFA05C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学　　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3556" w:type="dxa"/>
            <w:gridSpan w:val="3"/>
            <w:vAlign w:val="center"/>
          </w:tcPr>
          <w:p w14:paraId="3347B759" w14:textId="77777777" w:rsidR="00A11E32" w:rsidRDefault="00A11E32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11E32" w14:paraId="6067313A" w14:textId="77777777">
        <w:trPr>
          <w:cantSplit/>
          <w:trHeight w:val="737"/>
          <w:jc w:val="center"/>
        </w:trPr>
        <w:tc>
          <w:tcPr>
            <w:tcW w:w="1967" w:type="dxa"/>
            <w:gridSpan w:val="3"/>
            <w:vAlign w:val="center"/>
          </w:tcPr>
          <w:p w14:paraId="14968EDE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专业类别（领域）名称</w:t>
            </w:r>
          </w:p>
        </w:tc>
        <w:tc>
          <w:tcPr>
            <w:tcW w:w="2351" w:type="dxa"/>
            <w:gridSpan w:val="3"/>
            <w:vAlign w:val="center"/>
          </w:tcPr>
          <w:p w14:paraId="6EF393AB" w14:textId="77777777" w:rsidR="00A11E32" w:rsidRDefault="00A11E32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1174E9BB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研究方向</w:t>
            </w:r>
          </w:p>
        </w:tc>
        <w:tc>
          <w:tcPr>
            <w:tcW w:w="3556" w:type="dxa"/>
            <w:gridSpan w:val="3"/>
            <w:vAlign w:val="center"/>
          </w:tcPr>
          <w:p w14:paraId="4D375FE8" w14:textId="77777777" w:rsidR="00A11E32" w:rsidRDefault="00A11E32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11E32" w14:paraId="091C9398" w14:textId="77777777">
        <w:trPr>
          <w:cantSplit/>
          <w:trHeight w:val="737"/>
          <w:jc w:val="center"/>
        </w:trPr>
        <w:tc>
          <w:tcPr>
            <w:tcW w:w="1967" w:type="dxa"/>
            <w:gridSpan w:val="3"/>
            <w:vAlign w:val="center"/>
          </w:tcPr>
          <w:p w14:paraId="71D87820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培养单位</w:t>
            </w:r>
          </w:p>
        </w:tc>
        <w:tc>
          <w:tcPr>
            <w:tcW w:w="2351" w:type="dxa"/>
            <w:gridSpan w:val="3"/>
            <w:vAlign w:val="center"/>
          </w:tcPr>
          <w:p w14:paraId="18855FB5" w14:textId="77777777" w:rsidR="00A11E32" w:rsidRDefault="00A11E32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4FB574CD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指导教师</w:t>
            </w:r>
          </w:p>
        </w:tc>
        <w:tc>
          <w:tcPr>
            <w:tcW w:w="3556" w:type="dxa"/>
            <w:gridSpan w:val="3"/>
            <w:vAlign w:val="center"/>
          </w:tcPr>
          <w:p w14:paraId="7F4EB256" w14:textId="77777777" w:rsidR="00A11E32" w:rsidRDefault="00A11E32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11E32" w14:paraId="3BEB2958" w14:textId="77777777">
        <w:trPr>
          <w:cantSplit/>
          <w:trHeight w:val="737"/>
          <w:jc w:val="center"/>
        </w:trPr>
        <w:tc>
          <w:tcPr>
            <w:tcW w:w="1967" w:type="dxa"/>
            <w:gridSpan w:val="3"/>
            <w:vAlign w:val="center"/>
          </w:tcPr>
          <w:p w14:paraId="2856D58F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学位论文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或实践成果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题目</w:t>
            </w:r>
          </w:p>
        </w:tc>
        <w:tc>
          <w:tcPr>
            <w:tcW w:w="7951" w:type="dxa"/>
            <w:gridSpan w:val="8"/>
            <w:vAlign w:val="center"/>
          </w:tcPr>
          <w:p w14:paraId="264B904A" w14:textId="77777777" w:rsidR="00A11E32" w:rsidRDefault="00C564A7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6B795B" wp14:editId="261B75B9">
                      <wp:simplePos x="0" y="0"/>
                      <wp:positionH relativeFrom="column">
                        <wp:posOffset>3237865</wp:posOffset>
                      </wp:positionH>
                      <wp:positionV relativeFrom="paragraph">
                        <wp:posOffset>-349885</wp:posOffset>
                      </wp:positionV>
                      <wp:extent cx="1181100" cy="762000"/>
                      <wp:effectExtent l="0" t="0" r="152400" b="666750"/>
                      <wp:wrapNone/>
                      <wp:docPr id="2" name="对话气泡: 圆角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181100" cy="762000"/>
                              </a:xfrm>
                              <a:prstGeom prst="wedgeRoundRectCallout">
                                <a:avLst>
                                  <a:gd name="adj1" fmla="val -58351"/>
                                  <a:gd name="adj2" fmla="val -128875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F0C2FC9" w14:textId="77777777" w:rsidR="00A11E32" w:rsidRDefault="00C564A7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审核通过，审核人签字；不通过，不签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对话气泡: 圆角矩形 2" o:spid="_x0000_s1026" o:spt="62" type="#_x0000_t62" style="position:absolute;left:0pt;margin-left:254.95pt;margin-top:-27.55pt;height:60pt;width:93pt;rotation:11796480f;z-index:251660288;mso-width-relative:page;mso-height-relative:page;" fillcolor="#FFFF00" filled="t" stroked="t" coordsize="21600,21600" o:gfxdata="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Gy545PZAAAACgEAAA8AAAAAAAAAAQAgAAAAIgAAAGRycy9kb3ducmV2&#10;LnhtbFBLAQIUABQAAAAIAIdO4kAPhu34pgIAACYFAAAOAAAAAAAAAAEAIAAAACgBAABkcnMvZTJv&#10;RG9jLnhtbFBLBQYAAAAABgAGAFkBAABABgAAAAA=&#10;" adj="-1804,-17037,14400">
                      <v:fill on="t" focussize="0,0"/>
                      <v:stroke color="#FF0000" miterlimit="8" joinstyle="miter"/>
                      <v:imagedata o:title=""/>
                      <o:lock v:ext="edit" aspectratio="f"/>
                      <v:textbox>
                        <w:txbxContent>
                          <w:p w14:paraId="4898C723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审核通过，审核人签字；不通过，不签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11E32" w14:paraId="1188E53E" w14:textId="77777777">
        <w:trPr>
          <w:cantSplit/>
          <w:trHeight w:val="737"/>
          <w:jc w:val="center"/>
        </w:trPr>
        <w:tc>
          <w:tcPr>
            <w:tcW w:w="9918" w:type="dxa"/>
            <w:gridSpan w:val="11"/>
            <w:vAlign w:val="center"/>
          </w:tcPr>
          <w:p w14:paraId="479DF33A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符合学校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和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培养单位学位授予条件的创新性成果</w:t>
            </w:r>
          </w:p>
        </w:tc>
      </w:tr>
      <w:tr w:rsidR="00A11E32" w14:paraId="724BC2C5" w14:textId="77777777">
        <w:trPr>
          <w:cantSplit/>
          <w:trHeight w:val="624"/>
          <w:jc w:val="center"/>
        </w:trPr>
        <w:tc>
          <w:tcPr>
            <w:tcW w:w="408" w:type="dxa"/>
            <w:vAlign w:val="center"/>
          </w:tcPr>
          <w:p w14:paraId="4BCF47F3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序号</w:t>
            </w:r>
          </w:p>
        </w:tc>
        <w:tc>
          <w:tcPr>
            <w:tcW w:w="3131" w:type="dxa"/>
            <w:gridSpan w:val="3"/>
            <w:vAlign w:val="center"/>
          </w:tcPr>
          <w:p w14:paraId="6A08199B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成果名称</w:t>
            </w:r>
          </w:p>
        </w:tc>
        <w:tc>
          <w:tcPr>
            <w:tcW w:w="709" w:type="dxa"/>
            <w:vAlign w:val="center"/>
          </w:tcPr>
          <w:p w14:paraId="53CB3177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作者排序</w:t>
            </w:r>
          </w:p>
        </w:tc>
        <w:tc>
          <w:tcPr>
            <w:tcW w:w="992" w:type="dxa"/>
            <w:gridSpan w:val="2"/>
            <w:vAlign w:val="center"/>
          </w:tcPr>
          <w:p w14:paraId="35357A1F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发表</w:t>
            </w:r>
          </w:p>
          <w:p w14:paraId="5F9AD392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年月</w:t>
            </w:r>
          </w:p>
        </w:tc>
        <w:tc>
          <w:tcPr>
            <w:tcW w:w="2410" w:type="dxa"/>
            <w:gridSpan w:val="2"/>
            <w:vAlign w:val="center"/>
          </w:tcPr>
          <w:p w14:paraId="51B37FD9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刊物名称、奖项名称、专利授权号、采用部门等</w:t>
            </w:r>
          </w:p>
        </w:tc>
        <w:tc>
          <w:tcPr>
            <w:tcW w:w="1276" w:type="dxa"/>
            <w:vAlign w:val="center"/>
          </w:tcPr>
          <w:p w14:paraId="6E3C92AD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成果级别</w:t>
            </w:r>
          </w:p>
        </w:tc>
        <w:tc>
          <w:tcPr>
            <w:tcW w:w="992" w:type="dxa"/>
            <w:vAlign w:val="center"/>
          </w:tcPr>
          <w:p w14:paraId="24D3F7CD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</w:t>
            </w:r>
          </w:p>
          <w:p w14:paraId="72D63E2C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审核人</w:t>
            </w:r>
          </w:p>
          <w:p w14:paraId="201C21DC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签字</w:t>
            </w:r>
          </w:p>
        </w:tc>
      </w:tr>
      <w:tr w:rsidR="00A11E32" w14:paraId="011135B9" w14:textId="77777777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5F7BF534" w14:textId="77777777" w:rsidR="00A11E32" w:rsidRDefault="00C564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131" w:type="dxa"/>
            <w:gridSpan w:val="3"/>
            <w:vAlign w:val="center"/>
          </w:tcPr>
          <w:p w14:paraId="317AACA0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 xml:space="preserve">Efficient Visible Light Nitrogen Fixation with </w:t>
            </w:r>
            <w:proofErr w:type="spellStart"/>
            <w:r>
              <w:rPr>
                <w:rFonts w:eastAsia="仿宋"/>
                <w:color w:val="FF0000"/>
                <w:sz w:val="24"/>
              </w:rPr>
              <w:t>BiOBr</w:t>
            </w:r>
            <w:proofErr w:type="spellEnd"/>
            <w:r>
              <w:rPr>
                <w:rFonts w:eastAsia="仿宋"/>
                <w:color w:val="FF0000"/>
                <w:sz w:val="24"/>
              </w:rPr>
              <w:t xml:space="preserve"> Nanosheets </w:t>
            </w:r>
          </w:p>
        </w:tc>
        <w:tc>
          <w:tcPr>
            <w:tcW w:w="709" w:type="dxa"/>
            <w:vAlign w:val="center"/>
          </w:tcPr>
          <w:p w14:paraId="4A3D3CB5" w14:textId="77777777" w:rsidR="00A11E32" w:rsidRDefault="00C564A7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1/n</w:t>
            </w:r>
          </w:p>
        </w:tc>
        <w:tc>
          <w:tcPr>
            <w:tcW w:w="992" w:type="dxa"/>
            <w:gridSpan w:val="2"/>
            <w:vAlign w:val="center"/>
          </w:tcPr>
          <w:p w14:paraId="2A4EC9A4" w14:textId="77777777" w:rsidR="00A11E32" w:rsidRDefault="00C564A7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2015.06</w:t>
            </w:r>
          </w:p>
        </w:tc>
        <w:tc>
          <w:tcPr>
            <w:tcW w:w="2410" w:type="dxa"/>
            <w:gridSpan w:val="2"/>
            <w:vAlign w:val="center"/>
          </w:tcPr>
          <w:p w14:paraId="2B9A62E9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J. Am. Chem. Soc.</w:t>
            </w:r>
          </w:p>
        </w:tc>
        <w:tc>
          <w:tcPr>
            <w:tcW w:w="1276" w:type="dxa"/>
            <w:vAlign w:val="center"/>
          </w:tcPr>
          <w:p w14:paraId="5CD13F50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SCI-4</w:t>
            </w:r>
            <w:r>
              <w:rPr>
                <w:rFonts w:eastAsia="仿宋"/>
                <w:color w:val="FF0000"/>
                <w:sz w:val="24"/>
              </w:rPr>
              <w:t>区</w:t>
            </w:r>
          </w:p>
        </w:tc>
        <w:tc>
          <w:tcPr>
            <w:tcW w:w="992" w:type="dxa"/>
            <w:vAlign w:val="center"/>
          </w:tcPr>
          <w:p w14:paraId="6276C284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</w:tr>
      <w:tr w:rsidR="00A11E32" w14:paraId="67900668" w14:textId="77777777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0C469FAD" w14:textId="77777777" w:rsidR="00A11E32" w:rsidRDefault="00C564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131" w:type="dxa"/>
            <w:gridSpan w:val="3"/>
            <w:vAlign w:val="center"/>
          </w:tcPr>
          <w:p w14:paraId="0C685C6F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高分辨质谱仪负离子模式低质量区的质量校正试剂盒及校正方法</w:t>
            </w:r>
          </w:p>
        </w:tc>
        <w:tc>
          <w:tcPr>
            <w:tcW w:w="709" w:type="dxa"/>
            <w:vAlign w:val="center"/>
          </w:tcPr>
          <w:p w14:paraId="1AAED03A" w14:textId="77777777" w:rsidR="00A11E32" w:rsidRDefault="00C564A7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2/n</w:t>
            </w:r>
          </w:p>
        </w:tc>
        <w:tc>
          <w:tcPr>
            <w:tcW w:w="992" w:type="dxa"/>
            <w:gridSpan w:val="2"/>
            <w:vAlign w:val="center"/>
          </w:tcPr>
          <w:p w14:paraId="3F76FE40" w14:textId="77777777" w:rsidR="00A11E32" w:rsidRDefault="00C564A7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2016.03</w:t>
            </w:r>
          </w:p>
        </w:tc>
        <w:tc>
          <w:tcPr>
            <w:tcW w:w="2410" w:type="dxa"/>
            <w:gridSpan w:val="2"/>
            <w:vAlign w:val="center"/>
          </w:tcPr>
          <w:p w14:paraId="5304AFC8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7FEFA2" wp14:editId="7518E0E1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45085</wp:posOffset>
                      </wp:positionV>
                      <wp:extent cx="1495425" cy="584835"/>
                      <wp:effectExtent l="0" t="190500" r="28575" b="24765"/>
                      <wp:wrapNone/>
                      <wp:docPr id="1" name="对话气泡: 圆角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584835"/>
                              </a:xfrm>
                              <a:prstGeom prst="wedgeRoundRectCallout">
                                <a:avLst>
                                  <a:gd name="adj1" fmla="val 43706"/>
                                  <a:gd name="adj2" fmla="val -78119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1C873588" w14:textId="77777777" w:rsidR="00A11E32" w:rsidRDefault="00C564A7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含收录、转载、中文核心、论文分区、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普刊等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对话气泡: 圆角矩形 1" o:spid="_x0000_s1026" o:spt="62" type="#_x0000_t62" style="position:absolute;left:0pt;margin-left:44.4pt;margin-top:3.55pt;height:46.05pt;width:117.75pt;z-index:251659264;mso-width-relative:page;mso-height-relative:page;" fillcolor="#FFFF00" filled="t" stroked="t" coordsize="21600,21600" o:gfxdata="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Z&#10;nEDk2AAAAAcBAAAPAAAAAAAAAAEAIAAAACIAAABkcnMvZG93bnJldi54bWxQSwECFAAUAAAACACH&#10;TuJAjWg8GZYCAAAVBQAADgAAAAAAAAABACAAAAAnAQAAZHJzL2Uyb0RvYy54bWxQSwUGAAAAAAYA&#10;BgBZAQAALwYAAAAA&#10;" adj="20240,-6074,14400">
                      <v:fill on="t" focussize="0,0"/>
                      <v:stroke color="#FF0000" miterlimit="8" joinstyle="miter"/>
                      <v:imagedata o:title=""/>
                      <o:lock v:ext="edit" aspectratio="f"/>
                      <v:textbox>
                        <w:txbxContent>
                          <w:p w14:paraId="660B9606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含收录、转载、中文核心、论文分区、普刊等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仿宋"/>
                <w:color w:val="FF0000"/>
                <w:sz w:val="24"/>
              </w:rPr>
              <w:t>ZL201510030498.0</w:t>
            </w:r>
          </w:p>
        </w:tc>
        <w:tc>
          <w:tcPr>
            <w:tcW w:w="1276" w:type="dxa"/>
            <w:vAlign w:val="center"/>
          </w:tcPr>
          <w:p w14:paraId="75D87B99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发明专利</w:t>
            </w:r>
          </w:p>
        </w:tc>
        <w:tc>
          <w:tcPr>
            <w:tcW w:w="992" w:type="dxa"/>
            <w:vAlign w:val="center"/>
          </w:tcPr>
          <w:p w14:paraId="0D0A84A9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</w:tr>
      <w:tr w:rsidR="00A11E32" w14:paraId="6BACEF89" w14:textId="77777777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1B52BAC5" w14:textId="77777777" w:rsidR="00A11E32" w:rsidRDefault="00C564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131" w:type="dxa"/>
            <w:gridSpan w:val="3"/>
            <w:vAlign w:val="center"/>
          </w:tcPr>
          <w:p w14:paraId="4FD3DC20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信息不对称阻碍精准扶贫战略实施</w:t>
            </w:r>
          </w:p>
        </w:tc>
        <w:tc>
          <w:tcPr>
            <w:tcW w:w="709" w:type="dxa"/>
            <w:vAlign w:val="center"/>
          </w:tcPr>
          <w:p w14:paraId="0DB0992F" w14:textId="77777777" w:rsidR="00A11E32" w:rsidRDefault="00C564A7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3/n</w:t>
            </w:r>
          </w:p>
        </w:tc>
        <w:tc>
          <w:tcPr>
            <w:tcW w:w="992" w:type="dxa"/>
            <w:gridSpan w:val="2"/>
            <w:vAlign w:val="center"/>
          </w:tcPr>
          <w:p w14:paraId="4AF16695" w14:textId="77777777" w:rsidR="00A11E32" w:rsidRDefault="00C564A7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2015.10</w:t>
            </w:r>
          </w:p>
        </w:tc>
        <w:tc>
          <w:tcPr>
            <w:tcW w:w="2410" w:type="dxa"/>
            <w:gridSpan w:val="2"/>
            <w:vAlign w:val="center"/>
          </w:tcPr>
          <w:p w14:paraId="29F9390C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国务院副总理批示</w:t>
            </w:r>
          </w:p>
        </w:tc>
        <w:tc>
          <w:tcPr>
            <w:tcW w:w="1276" w:type="dxa"/>
            <w:vAlign w:val="center"/>
          </w:tcPr>
          <w:p w14:paraId="590E4FCF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国家级</w:t>
            </w:r>
          </w:p>
        </w:tc>
        <w:tc>
          <w:tcPr>
            <w:tcW w:w="992" w:type="dxa"/>
            <w:vAlign w:val="center"/>
          </w:tcPr>
          <w:p w14:paraId="151898DC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</w:tr>
      <w:tr w:rsidR="00A11E32" w14:paraId="38EC78B7" w14:textId="77777777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646E3CC6" w14:textId="77777777" w:rsidR="00A11E32" w:rsidRDefault="00C564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131" w:type="dxa"/>
            <w:gridSpan w:val="3"/>
            <w:vAlign w:val="center"/>
          </w:tcPr>
          <w:p w14:paraId="741E683F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三类非线性偏微分方程解的性态研究</w:t>
            </w:r>
          </w:p>
        </w:tc>
        <w:tc>
          <w:tcPr>
            <w:tcW w:w="709" w:type="dxa"/>
            <w:vAlign w:val="center"/>
          </w:tcPr>
          <w:p w14:paraId="4D921D71" w14:textId="77777777" w:rsidR="00A11E32" w:rsidRDefault="00C564A7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4/n</w:t>
            </w:r>
          </w:p>
        </w:tc>
        <w:tc>
          <w:tcPr>
            <w:tcW w:w="992" w:type="dxa"/>
            <w:gridSpan w:val="2"/>
            <w:vAlign w:val="center"/>
          </w:tcPr>
          <w:p w14:paraId="798048E5" w14:textId="77777777" w:rsidR="00A11E32" w:rsidRDefault="00C564A7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2013.07</w:t>
            </w:r>
          </w:p>
        </w:tc>
        <w:tc>
          <w:tcPr>
            <w:tcW w:w="2410" w:type="dxa"/>
            <w:gridSpan w:val="2"/>
            <w:vAlign w:val="center"/>
          </w:tcPr>
          <w:p w14:paraId="49797905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省自然科学奖</w:t>
            </w:r>
          </w:p>
          <w:p w14:paraId="54248A29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三等奖</w:t>
            </w:r>
          </w:p>
        </w:tc>
        <w:tc>
          <w:tcPr>
            <w:tcW w:w="1276" w:type="dxa"/>
            <w:vAlign w:val="center"/>
          </w:tcPr>
          <w:p w14:paraId="18D51C77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省部级科技奖励</w:t>
            </w:r>
          </w:p>
        </w:tc>
        <w:tc>
          <w:tcPr>
            <w:tcW w:w="992" w:type="dxa"/>
            <w:vAlign w:val="center"/>
          </w:tcPr>
          <w:p w14:paraId="42B1C557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</w:tr>
      <w:tr w:rsidR="00A11E32" w14:paraId="73571A56" w14:textId="77777777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62DFE3B6" w14:textId="77777777" w:rsidR="00A11E32" w:rsidRDefault="00C564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131" w:type="dxa"/>
            <w:gridSpan w:val="3"/>
            <w:vAlign w:val="center"/>
          </w:tcPr>
          <w:p w14:paraId="422FB826" w14:textId="77777777" w:rsidR="00A11E32" w:rsidRDefault="00C564A7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781F6F" wp14:editId="595ABD5D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555625</wp:posOffset>
                      </wp:positionV>
                      <wp:extent cx="2486025" cy="1019175"/>
                      <wp:effectExtent l="114300" t="514350" r="28575" b="28575"/>
                      <wp:wrapNone/>
                      <wp:docPr id="3" name="对话气泡: 圆角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6025" cy="1019175"/>
                              </a:xfrm>
                              <a:prstGeom prst="wedgeRoundRectCallout">
                                <a:avLst>
                                  <a:gd name="adj1" fmla="val -52967"/>
                                  <a:gd name="adj2" fmla="val -9790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24041ECD" w14:textId="77777777" w:rsidR="00A11E32" w:rsidRDefault="00C564A7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行数不够，可添加行数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；</w:t>
                                  </w:r>
                                </w:p>
                                <w:p w14:paraId="4D1E541F" w14:textId="77777777" w:rsidR="00A11E32" w:rsidRDefault="00C564A7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可通过调整表格行高、段落行间距等确保内容在此页</w:t>
                                  </w:r>
                                </w:p>
                                <w:p w14:paraId="1F8E0533" w14:textId="77777777" w:rsidR="00A11E32" w:rsidRDefault="00C564A7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打印时删除所有批注。</w:t>
                                  </w:r>
                                </w:p>
                                <w:p w14:paraId="266A4A7F" w14:textId="77777777" w:rsidR="00A11E32" w:rsidRDefault="00C564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正反面打印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对话气泡: 圆角矩形 3" o:spid="_x0000_s1026" o:spt="62" type="#_x0000_t62" style="position:absolute;left:0pt;margin-left:96.1pt;margin-top:43.75pt;height:80.25pt;width:195.75pt;z-index:251661312;mso-width-relative:page;mso-height-relative:page;" fillcolor="#FFFF00" filled="t" stroked="t" coordsize="21600,21600" o:gfxdata="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+PLAcdsAAAAKAQAADwAAAAAAAAABACAAAAAiAAAAZHJzL2Rvd25yZXYueG1sUEsBAhQAFAAA&#10;AAgAh07iQPrdEFSXAgAAFwUAAA4AAAAAAAAAAQAgAAAAKgEAAGRycy9lMm9Eb2MueG1sUEsFBgAA&#10;AAAGAAYAWQEAADMGAAAAAA==&#10;" adj="-641,-10347,14400">
                      <v:fill on="t" focussize="0,0"/>
                      <v:stroke color="#FF0000" miterlimit="8" joinstyle="miter"/>
                      <v:imagedata o:title=""/>
                      <o:lock v:ext="edit" aspectratio="f"/>
                      <v:textbox>
                        <w:txbxContent>
                          <w:p w14:paraId="1BB68A83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行数不够，可添加行数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eastAsia="zh-CN"/>
                              </w:rPr>
                              <w:t>；</w:t>
                            </w:r>
                          </w:p>
                          <w:p w14:paraId="0FCBEFA8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可通过调整表格行高、段落行间距等确保内容在此页</w:t>
                            </w:r>
                          </w:p>
                          <w:p w14:paraId="6E3FA0F7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3）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打印时删除所有批注。</w:t>
                            </w:r>
                          </w:p>
                          <w:p w14:paraId="2054140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正反面打印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vAlign w:val="center"/>
          </w:tcPr>
          <w:p w14:paraId="3BB86D63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D4931CD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C086035" w14:textId="77777777" w:rsidR="00A11E32" w:rsidRDefault="00A11E32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85FD02F" w14:textId="77777777" w:rsidR="00A11E32" w:rsidRDefault="00A11E32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EC26987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</w:tr>
      <w:tr w:rsidR="00A11E32" w14:paraId="4103F5BB" w14:textId="77777777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6F9A3B38" w14:textId="77777777" w:rsidR="00A11E32" w:rsidRDefault="00C564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3131" w:type="dxa"/>
            <w:gridSpan w:val="3"/>
            <w:vAlign w:val="center"/>
          </w:tcPr>
          <w:p w14:paraId="0ADEB56E" w14:textId="77777777" w:rsidR="00A11E32" w:rsidRDefault="00A11E32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CE2E799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7DB999F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EA135B6" w14:textId="77777777" w:rsidR="00A11E32" w:rsidRDefault="00A11E32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99675DD" w14:textId="77777777" w:rsidR="00A11E32" w:rsidRDefault="00A11E32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C346498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</w:tr>
      <w:tr w:rsidR="00A11E32" w14:paraId="06C79F0B" w14:textId="77777777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4FF6F0F5" w14:textId="77777777" w:rsidR="00A11E32" w:rsidRDefault="00C564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3131" w:type="dxa"/>
            <w:gridSpan w:val="3"/>
            <w:vAlign w:val="center"/>
          </w:tcPr>
          <w:p w14:paraId="4F86C1AB" w14:textId="77777777" w:rsidR="00A11E32" w:rsidRDefault="00A11E32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FC08EB7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92FFB44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0C7320C" w14:textId="77777777" w:rsidR="00A11E32" w:rsidRDefault="00A11E32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4D7E819" w14:textId="77777777" w:rsidR="00A11E32" w:rsidRDefault="00A11E32">
            <w:pPr>
              <w:spacing w:line="300" w:lineRule="exact"/>
              <w:jc w:val="left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9EFFCF1" w14:textId="77777777" w:rsidR="00A11E32" w:rsidRDefault="00A11E32">
            <w:pPr>
              <w:spacing w:line="300" w:lineRule="exact"/>
              <w:jc w:val="center"/>
              <w:rPr>
                <w:rFonts w:eastAsia="仿宋"/>
                <w:color w:val="FF0000"/>
                <w:sz w:val="24"/>
              </w:rPr>
            </w:pPr>
          </w:p>
        </w:tc>
      </w:tr>
      <w:tr w:rsidR="00A11E32" w14:paraId="35EC790F" w14:textId="77777777">
        <w:trPr>
          <w:cantSplit/>
          <w:trHeight w:val="1743"/>
          <w:jc w:val="center"/>
        </w:trPr>
        <w:tc>
          <w:tcPr>
            <w:tcW w:w="834" w:type="dxa"/>
            <w:gridSpan w:val="2"/>
            <w:vAlign w:val="center"/>
          </w:tcPr>
          <w:p w14:paraId="332D1548" w14:textId="77777777" w:rsidR="00A11E32" w:rsidRDefault="00C564A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lastRenderedPageBreak/>
              <w:t>申请原因</w:t>
            </w:r>
          </w:p>
        </w:tc>
        <w:tc>
          <w:tcPr>
            <w:tcW w:w="9084" w:type="dxa"/>
            <w:gridSpan w:val="9"/>
            <w:vAlign w:val="center"/>
          </w:tcPr>
          <w:p w14:paraId="63962C0B" w14:textId="77777777" w:rsidR="00A11E32" w:rsidRDefault="00C564A7">
            <w:pPr>
              <w:widowControl/>
              <w:spacing w:beforeLines="50" w:before="156" w:line="360" w:lineRule="auto"/>
              <w:ind w:firstLineChars="200" w:firstLine="482"/>
              <w:jc w:val="left"/>
              <w:rPr>
                <w:b/>
                <w:bCs/>
              </w:rPr>
            </w:pPr>
            <w:r>
              <w:rPr>
                <w:rFonts w:eastAsia="仿宋"/>
                <w:b/>
                <w:bCs/>
                <w:sz w:val="24"/>
              </w:rPr>
              <w:t>本人是</w:t>
            </w:r>
            <w:r>
              <w:rPr>
                <w:rFonts w:eastAsia="仿宋"/>
                <w:b/>
                <w:bCs/>
                <w:sz w:val="24"/>
                <w:u w:val="single"/>
              </w:rPr>
              <w:t xml:space="preserve">              </w:t>
            </w:r>
            <w:r>
              <w:rPr>
                <w:rFonts w:eastAsia="仿宋"/>
                <w:b/>
                <w:bCs/>
                <w:sz w:val="24"/>
              </w:rPr>
              <w:t>学院的博士</w:t>
            </w:r>
            <w:r>
              <w:rPr>
                <w:rFonts w:eastAsia="仿宋"/>
                <w:b/>
                <w:bCs/>
                <w:sz w:val="24"/>
              </w:rPr>
              <w:t>/</w:t>
            </w:r>
            <w:r>
              <w:rPr>
                <w:rFonts w:eastAsia="仿宋"/>
                <w:b/>
                <w:bCs/>
                <w:sz w:val="24"/>
              </w:rPr>
              <w:t>硕士研究生，于</w:t>
            </w:r>
            <w:r>
              <w:rPr>
                <w:rFonts w:eastAsia="仿宋"/>
                <w:b/>
                <w:bCs/>
                <w:sz w:val="24"/>
                <w:u w:val="single"/>
              </w:rPr>
              <w:t xml:space="preserve">     </w:t>
            </w:r>
            <w:r>
              <w:rPr>
                <w:rFonts w:eastAsia="仿宋"/>
                <w:b/>
                <w:bCs/>
                <w:sz w:val="24"/>
              </w:rPr>
              <w:t>年</w:t>
            </w:r>
            <w:r>
              <w:rPr>
                <w:rFonts w:eastAsia="仿宋"/>
                <w:b/>
                <w:bCs/>
                <w:sz w:val="24"/>
                <w:u w:val="single"/>
              </w:rPr>
              <w:t xml:space="preserve">     </w:t>
            </w:r>
            <w:r>
              <w:rPr>
                <w:rFonts w:eastAsia="仿宋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eastAsia="仿宋"/>
                <w:b/>
                <w:bCs/>
                <w:sz w:val="24"/>
              </w:rPr>
              <w:t>月进入</w:t>
            </w:r>
            <w:proofErr w:type="gramEnd"/>
            <w:r>
              <w:rPr>
                <w:rFonts w:eastAsia="仿宋"/>
                <w:b/>
                <w:bCs/>
                <w:sz w:val="24"/>
              </w:rPr>
              <w:t>山东理工大学参加研究生课程学习，现已完成</w:t>
            </w:r>
            <w:r>
              <w:rPr>
                <w:rFonts w:eastAsia="仿宋"/>
                <w:b/>
                <w:bCs/>
                <w:sz w:val="24"/>
                <w:u w:val="single"/>
              </w:rPr>
              <w:t xml:space="preserve">                        </w:t>
            </w:r>
            <w:r>
              <w:rPr>
                <w:rFonts w:eastAsia="仿宋"/>
                <w:b/>
                <w:bCs/>
                <w:sz w:val="24"/>
              </w:rPr>
              <w:t>学科</w:t>
            </w:r>
            <w:r>
              <w:rPr>
                <w:rFonts w:eastAsia="仿宋"/>
                <w:b/>
                <w:bCs/>
                <w:sz w:val="24"/>
              </w:rPr>
              <w:t>/</w:t>
            </w:r>
            <w:r>
              <w:rPr>
                <w:rFonts w:eastAsia="仿宋"/>
                <w:b/>
                <w:bCs/>
                <w:sz w:val="24"/>
              </w:rPr>
              <w:t>专业（领域）培养计划规定的课程，学分符合要求；于</w:t>
            </w:r>
            <w:r>
              <w:rPr>
                <w:rFonts w:eastAsia="仿宋"/>
                <w:b/>
                <w:bCs/>
                <w:sz w:val="24"/>
                <w:u w:val="single"/>
              </w:rPr>
              <w:t xml:space="preserve">       </w:t>
            </w:r>
            <w:r>
              <w:rPr>
                <w:rFonts w:eastAsia="仿宋"/>
                <w:b/>
                <w:bCs/>
                <w:sz w:val="24"/>
              </w:rPr>
              <w:t>年</w:t>
            </w:r>
            <w:r>
              <w:rPr>
                <w:rFonts w:eastAsia="仿宋"/>
                <w:b/>
                <w:bCs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eastAsia="仿宋"/>
                <w:b/>
                <w:bCs/>
                <w:sz w:val="24"/>
              </w:rPr>
              <w:t>月通过</w:t>
            </w:r>
            <w:proofErr w:type="gramEnd"/>
            <w:r>
              <w:rPr>
                <w:rFonts w:eastAsia="仿宋"/>
                <w:b/>
                <w:bCs/>
                <w:sz w:val="24"/>
              </w:rPr>
              <w:t>了硕士学位论文</w:t>
            </w:r>
            <w:r>
              <w:rPr>
                <w:rFonts w:eastAsia="仿宋" w:hint="eastAsia"/>
                <w:b/>
                <w:bCs/>
                <w:sz w:val="24"/>
              </w:rPr>
              <w:t>或实践成果</w:t>
            </w:r>
            <w:r>
              <w:rPr>
                <w:rFonts w:eastAsia="仿宋"/>
                <w:b/>
                <w:bCs/>
                <w:sz w:val="24"/>
              </w:rPr>
              <w:t>开题，现已</w:t>
            </w:r>
            <w:r>
              <w:rPr>
                <w:rFonts w:eastAsia="仿宋" w:hint="eastAsia"/>
                <w:b/>
                <w:bCs/>
                <w:sz w:val="24"/>
              </w:rPr>
              <w:t>独立</w:t>
            </w:r>
            <w:r>
              <w:rPr>
                <w:rFonts w:eastAsia="仿宋"/>
                <w:b/>
                <w:bCs/>
                <w:sz w:val="24"/>
              </w:rPr>
              <w:t>完成学位论文</w:t>
            </w:r>
            <w:r>
              <w:rPr>
                <w:rFonts w:eastAsia="仿宋" w:hint="eastAsia"/>
                <w:b/>
                <w:bCs/>
                <w:sz w:val="24"/>
              </w:rPr>
              <w:t>或申请学位的实践成果</w:t>
            </w:r>
            <w:r>
              <w:rPr>
                <w:rFonts w:eastAsia="仿宋"/>
                <w:b/>
                <w:bCs/>
                <w:sz w:val="24"/>
              </w:rPr>
              <w:t>，学术成果符合学校相关文件的规定，现提出学位论文</w:t>
            </w:r>
            <w:r>
              <w:rPr>
                <w:rFonts w:eastAsia="仿宋" w:hint="eastAsia"/>
                <w:b/>
                <w:bCs/>
                <w:sz w:val="24"/>
              </w:rPr>
              <w:t>或实践成果</w:t>
            </w:r>
            <w:r>
              <w:rPr>
                <w:rFonts w:eastAsia="仿宋"/>
                <w:b/>
                <w:bCs/>
                <w:sz w:val="24"/>
              </w:rPr>
              <w:t>评审、答辩的申请。</w:t>
            </w:r>
          </w:p>
          <w:p w14:paraId="13248761" w14:textId="77777777" w:rsidR="00A11E32" w:rsidRDefault="00C564A7">
            <w:pPr>
              <w:ind w:leftChars="1617" w:left="3396" w:firstLineChars="498" w:firstLine="1050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申请人签字：</w:t>
            </w:r>
          </w:p>
          <w:p w14:paraId="7B6A3E7F" w14:textId="77777777" w:rsidR="00A11E32" w:rsidRDefault="00C564A7">
            <w:pPr>
              <w:wordWrap w:val="0"/>
              <w:spacing w:afterLines="50" w:after="156" w:line="500" w:lineRule="exact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 xml:space="preserve">　　　　年　　月　　日</w:t>
            </w:r>
            <w:r>
              <w:rPr>
                <w:rFonts w:hint="eastAsia"/>
                <w:b/>
                <w:bCs/>
              </w:rPr>
              <w:t xml:space="preserve"> </w:t>
            </w:r>
          </w:p>
        </w:tc>
      </w:tr>
      <w:tr w:rsidR="00A11E32" w14:paraId="655FCB0A" w14:textId="77777777">
        <w:trPr>
          <w:cantSplit/>
          <w:trHeight w:val="3978"/>
          <w:jc w:val="center"/>
        </w:trPr>
        <w:tc>
          <w:tcPr>
            <w:tcW w:w="834" w:type="dxa"/>
            <w:gridSpan w:val="2"/>
            <w:vAlign w:val="center"/>
          </w:tcPr>
          <w:p w14:paraId="4BED1615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导师</w:t>
            </w:r>
          </w:p>
          <w:p w14:paraId="6174F11A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审核</w:t>
            </w:r>
          </w:p>
        </w:tc>
        <w:tc>
          <w:tcPr>
            <w:tcW w:w="9084" w:type="dxa"/>
            <w:gridSpan w:val="9"/>
          </w:tcPr>
          <w:p w14:paraId="5E526B9A" w14:textId="77777777" w:rsidR="00A11E32" w:rsidRDefault="00C564A7">
            <w:pPr>
              <w:spacing w:afterLines="50" w:after="156" w:line="5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请在对应选项上打“√”</w:t>
            </w:r>
          </w:p>
          <w:p w14:paraId="1AF6E823" w14:textId="77777777" w:rsidR="00A11E32" w:rsidRDefault="00C564A7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．上述信息是否属实：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                       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□，否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□；</w:t>
            </w:r>
          </w:p>
          <w:p w14:paraId="0D343D7E" w14:textId="77777777" w:rsidR="00A11E32" w:rsidRDefault="00C564A7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．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学位论文或实践成果是否由学位申请人独立完成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□，否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□；</w:t>
            </w:r>
          </w:p>
          <w:p w14:paraId="2827B5C9" w14:textId="77777777" w:rsidR="00A11E32" w:rsidRDefault="00C564A7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．学位论文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或实践成果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格式是否符合要求：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     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□，否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□；</w:t>
            </w:r>
          </w:p>
          <w:p w14:paraId="16759D8A" w14:textId="77777777" w:rsidR="00A11E32" w:rsidRDefault="00C564A7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．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学位论文或实践成果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是否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达到所申请专业相应学位要求水平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□，否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□；</w:t>
            </w:r>
          </w:p>
          <w:p w14:paraId="39296F7B" w14:textId="77777777" w:rsidR="00A11E32" w:rsidRDefault="00C564A7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．在读期间取得的创新性成果是与学位论文内容相关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且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达到学校及培养单位相关要求：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                                      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□，否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□；</w:t>
            </w:r>
          </w:p>
          <w:p w14:paraId="05A68BF1" w14:textId="77777777" w:rsidR="00A11E32" w:rsidRDefault="00C564A7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6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．是否同意将学位论文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或实践成果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提交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专家评审：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□，否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□。</w:t>
            </w:r>
          </w:p>
          <w:p w14:paraId="61535040" w14:textId="77777777" w:rsidR="00A11E32" w:rsidRDefault="00A11E32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</w:p>
          <w:p w14:paraId="543A8DD3" w14:textId="77777777" w:rsidR="00A11E32" w:rsidRDefault="00C564A7">
            <w:pPr>
              <w:spacing w:line="500" w:lineRule="exact"/>
              <w:jc w:val="righ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导师签字：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日</w:t>
            </w:r>
          </w:p>
        </w:tc>
      </w:tr>
      <w:tr w:rsidR="00A11E32" w14:paraId="5E88C8A8" w14:textId="77777777">
        <w:trPr>
          <w:cantSplit/>
          <w:trHeight w:val="3739"/>
          <w:jc w:val="center"/>
        </w:trPr>
        <w:tc>
          <w:tcPr>
            <w:tcW w:w="834" w:type="dxa"/>
            <w:gridSpan w:val="2"/>
            <w:vAlign w:val="center"/>
          </w:tcPr>
          <w:p w14:paraId="26FD3459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培养单位审核</w:t>
            </w:r>
          </w:p>
        </w:tc>
        <w:tc>
          <w:tcPr>
            <w:tcW w:w="9084" w:type="dxa"/>
            <w:gridSpan w:val="9"/>
          </w:tcPr>
          <w:p w14:paraId="5ACDFB85" w14:textId="77777777" w:rsidR="00A11E32" w:rsidRDefault="00C564A7">
            <w:pPr>
              <w:spacing w:afterLines="50" w:after="156" w:line="5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请在对应选项上打“√”</w:t>
            </w:r>
          </w:p>
          <w:p w14:paraId="2B36F835" w14:textId="77777777" w:rsidR="00A11E32" w:rsidRDefault="00C564A7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．是否已全面完成培养方案的要求：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           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□，否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□；</w:t>
            </w:r>
          </w:p>
          <w:p w14:paraId="76DCC964" w14:textId="77777777" w:rsidR="00A11E32" w:rsidRDefault="00C564A7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．在读期间取得的创新性成果是否达到学校及培养单位相关要求：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□，否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□；</w:t>
            </w:r>
          </w:p>
          <w:p w14:paraId="0F26EDC1" w14:textId="77777777" w:rsidR="00A11E32" w:rsidRDefault="00C564A7">
            <w:pPr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．学位论文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或实践成果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格式是否符合要求：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     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□，否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□；</w:t>
            </w:r>
          </w:p>
          <w:p w14:paraId="637BB24B" w14:textId="77777777" w:rsidR="00A11E32" w:rsidRDefault="00C564A7">
            <w:pPr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．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学位论文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或实践成果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是否通过了预评审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     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□，否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□；</w:t>
            </w:r>
          </w:p>
          <w:p w14:paraId="1B73D565" w14:textId="77777777" w:rsidR="00A11E32" w:rsidRDefault="00C564A7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．是否同意提交专家评审：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bCs/>
                <w:sz w:val="24"/>
              </w:rPr>
              <w:t>，否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□。</w:t>
            </w:r>
          </w:p>
          <w:p w14:paraId="45CE379E" w14:textId="77777777" w:rsidR="00A11E32" w:rsidRDefault="00A11E32">
            <w:pPr>
              <w:adjustRightInd w:val="0"/>
              <w:snapToGrid w:val="0"/>
              <w:ind w:firstLineChars="20" w:firstLine="48"/>
              <w:rPr>
                <w:rFonts w:ascii="仿宋" w:eastAsia="仿宋" w:hAnsi="仿宋" w:cs="仿宋"/>
                <w:bCs/>
                <w:sz w:val="24"/>
              </w:rPr>
            </w:pPr>
          </w:p>
          <w:p w14:paraId="13387D85" w14:textId="77777777" w:rsidR="00A11E32" w:rsidRDefault="00A11E32">
            <w:pPr>
              <w:adjustRightInd w:val="0"/>
              <w:snapToGrid w:val="0"/>
              <w:ind w:firstLineChars="20" w:firstLine="48"/>
              <w:rPr>
                <w:rFonts w:ascii="仿宋" w:eastAsia="仿宋" w:hAnsi="仿宋" w:cs="仿宋"/>
                <w:bCs/>
                <w:sz w:val="24"/>
              </w:rPr>
            </w:pPr>
          </w:p>
          <w:p w14:paraId="793417FA" w14:textId="77777777" w:rsidR="00A11E32" w:rsidRDefault="00C564A7">
            <w:pPr>
              <w:spacing w:afterLines="50" w:after="156" w:line="500" w:lineRule="exact"/>
              <w:ind w:firstLineChars="350" w:firstLine="84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审核人签字：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</w:tr>
      <w:tr w:rsidR="00A11E32" w14:paraId="6E9D1D69" w14:textId="77777777">
        <w:trPr>
          <w:cantSplit/>
          <w:trHeight w:val="2335"/>
          <w:jc w:val="center"/>
        </w:trPr>
        <w:tc>
          <w:tcPr>
            <w:tcW w:w="834" w:type="dxa"/>
            <w:gridSpan w:val="2"/>
            <w:vAlign w:val="center"/>
          </w:tcPr>
          <w:p w14:paraId="4086B22B" w14:textId="77777777" w:rsidR="00A11E32" w:rsidRDefault="00C564A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培养单位审核意见</w:t>
            </w:r>
          </w:p>
        </w:tc>
        <w:tc>
          <w:tcPr>
            <w:tcW w:w="9084" w:type="dxa"/>
            <w:gridSpan w:val="9"/>
            <w:vAlign w:val="center"/>
          </w:tcPr>
          <w:p w14:paraId="0A6DECFF" w14:textId="77777777" w:rsidR="00A11E32" w:rsidRDefault="00C564A7">
            <w:pPr>
              <w:adjustRightInd w:val="0"/>
              <w:snapToGrid w:val="0"/>
              <w:ind w:firstLineChars="20" w:firstLine="48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审核意见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：</w:t>
            </w:r>
          </w:p>
          <w:p w14:paraId="3629B027" w14:textId="77777777" w:rsidR="00A11E32" w:rsidRDefault="00A11E32">
            <w:pPr>
              <w:adjustRightInd w:val="0"/>
              <w:snapToGrid w:val="0"/>
              <w:ind w:firstLineChars="20" w:firstLine="48"/>
              <w:rPr>
                <w:rFonts w:ascii="仿宋" w:eastAsia="仿宋" w:hAnsi="仿宋" w:cs="仿宋"/>
                <w:bCs/>
                <w:sz w:val="24"/>
              </w:rPr>
            </w:pPr>
          </w:p>
          <w:p w14:paraId="7857A6E0" w14:textId="77777777" w:rsidR="00A11E32" w:rsidRDefault="00C564A7">
            <w:pPr>
              <w:spacing w:beforeLines="100" w:before="312" w:line="360" w:lineRule="auto"/>
              <w:ind w:firstLineChars="1260" w:firstLine="3024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</w:t>
            </w:r>
            <w:r>
              <w:rPr>
                <w:rFonts w:ascii="仿宋" w:eastAsia="仿宋" w:hAnsi="仿宋" w:cs="仿宋" w:hint="eastAsia"/>
                <w:sz w:val="24"/>
              </w:rPr>
              <w:t>分管院长签字：</w:t>
            </w:r>
          </w:p>
          <w:p w14:paraId="55A9CFFE" w14:textId="77777777" w:rsidR="00A11E32" w:rsidRDefault="00C564A7">
            <w:pPr>
              <w:spacing w:afterLines="50" w:after="156" w:line="360" w:lineRule="auto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（单位盖章）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</w:tbl>
    <w:p w14:paraId="1C7E32B1" w14:textId="77777777" w:rsidR="00A11E32" w:rsidRDefault="00A11E32">
      <w:pPr>
        <w:adjustRightInd w:val="0"/>
        <w:snapToGrid w:val="0"/>
        <w:ind w:leftChars="-1" w:left="-2"/>
        <w:rPr>
          <w:rFonts w:ascii="仿宋" w:eastAsia="仿宋" w:hAnsi="仿宋" w:cs="仿宋"/>
          <w:szCs w:val="21"/>
        </w:rPr>
      </w:pPr>
    </w:p>
    <w:sectPr w:rsidR="00A11E32" w:rsidSect="00BA2D58">
      <w:headerReference w:type="default" r:id="rId7"/>
      <w:footerReference w:type="default" r:id="rId8"/>
      <w:pgSz w:w="11906" w:h="16838"/>
      <w:pgMar w:top="1440" w:right="1080" w:bottom="1440" w:left="1080" w:header="851" w:footer="5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FC61D" w14:textId="77777777" w:rsidR="00C564A7" w:rsidRDefault="00C564A7">
      <w:r>
        <w:separator/>
      </w:r>
    </w:p>
  </w:endnote>
  <w:endnote w:type="continuationSeparator" w:id="0">
    <w:p w14:paraId="78D331D4" w14:textId="77777777" w:rsidR="00C564A7" w:rsidRDefault="00C5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9C91" w14:textId="77777777" w:rsidR="00A11E32" w:rsidRDefault="00C564A7">
    <w:pPr>
      <w:pStyle w:val="a5"/>
      <w:rPr>
        <w:rFonts w:ascii="仿宋" w:eastAsia="仿宋" w:hAnsi="仿宋" w:cs="仿宋"/>
        <w:b/>
        <w:bCs/>
        <w:sz w:val="21"/>
        <w:szCs w:val="21"/>
      </w:rPr>
    </w:pPr>
    <w:r>
      <w:rPr>
        <w:rFonts w:ascii="仿宋" w:eastAsia="仿宋" w:hAnsi="仿宋" w:cs="仿宋" w:hint="eastAsia"/>
        <w:b/>
        <w:bCs/>
        <w:sz w:val="21"/>
        <w:szCs w:val="21"/>
      </w:rPr>
      <w:t>注：</w:t>
    </w:r>
  </w:p>
  <w:p w14:paraId="05BC4F0E" w14:textId="77777777" w:rsidR="00A11E32" w:rsidRDefault="00C564A7">
    <w:pPr>
      <w:pStyle w:val="a5"/>
      <w:rPr>
        <w:rFonts w:ascii="仿宋" w:eastAsia="仿宋" w:hAnsi="仿宋" w:cs="仿宋"/>
        <w:b/>
        <w:bCs/>
        <w:sz w:val="21"/>
        <w:szCs w:val="21"/>
      </w:rPr>
    </w:pPr>
    <w:r>
      <w:rPr>
        <w:rFonts w:ascii="仿宋" w:eastAsia="仿宋" w:hAnsi="仿宋" w:cs="仿宋" w:hint="eastAsia"/>
        <w:b/>
        <w:bCs/>
        <w:sz w:val="21"/>
        <w:szCs w:val="21"/>
      </w:rPr>
      <w:t>1.</w:t>
    </w:r>
    <w:r>
      <w:rPr>
        <w:rFonts w:ascii="仿宋" w:eastAsia="仿宋" w:hAnsi="仿宋" w:cs="仿宋" w:hint="eastAsia"/>
        <w:b/>
        <w:bCs/>
        <w:sz w:val="21"/>
        <w:szCs w:val="21"/>
      </w:rPr>
      <w:t>本表双面打印，一式一份（存档用）。</w:t>
    </w:r>
  </w:p>
  <w:p w14:paraId="24318C00" w14:textId="77777777" w:rsidR="00A11E32" w:rsidRDefault="00C564A7">
    <w:pPr>
      <w:pStyle w:val="a5"/>
      <w:rPr>
        <w:rFonts w:ascii="仿宋" w:eastAsia="仿宋" w:hAnsi="仿宋" w:cs="仿宋"/>
        <w:b/>
        <w:bCs/>
        <w:sz w:val="21"/>
        <w:szCs w:val="21"/>
      </w:rPr>
    </w:pPr>
    <w:r>
      <w:rPr>
        <w:rFonts w:ascii="仿宋" w:eastAsia="仿宋" w:hAnsi="仿宋" w:cs="仿宋" w:hint="eastAsia"/>
        <w:b/>
        <w:bCs/>
        <w:sz w:val="21"/>
        <w:szCs w:val="21"/>
      </w:rPr>
      <w:t>2.</w:t>
    </w:r>
    <w:r>
      <w:rPr>
        <w:rFonts w:ascii="仿宋" w:eastAsia="仿宋" w:hAnsi="仿宋" w:cs="仿宋" w:hint="eastAsia"/>
        <w:b/>
        <w:bCs/>
        <w:sz w:val="21"/>
        <w:szCs w:val="21"/>
      </w:rPr>
      <w:t>学术创新成果审核：通过的项目在审核结果处划“√”，不通过的划“×”；</w:t>
    </w:r>
  </w:p>
  <w:p w14:paraId="1BD4B385" w14:textId="77777777" w:rsidR="00A11E32" w:rsidRDefault="00C564A7">
    <w:pPr>
      <w:pStyle w:val="a5"/>
      <w:rPr>
        <w:rFonts w:ascii="仿宋" w:eastAsia="仿宋" w:hAnsi="仿宋" w:cs="仿宋"/>
        <w:b/>
        <w:bCs/>
        <w:sz w:val="21"/>
        <w:szCs w:val="21"/>
      </w:rPr>
    </w:pPr>
    <w:r>
      <w:rPr>
        <w:rFonts w:ascii="仿宋" w:eastAsia="仿宋" w:hAnsi="仿宋" w:cs="仿宋" w:hint="eastAsia"/>
        <w:b/>
        <w:bCs/>
        <w:sz w:val="21"/>
        <w:szCs w:val="21"/>
      </w:rPr>
      <w:t>3.</w:t>
    </w:r>
    <w:r>
      <w:rPr>
        <w:rFonts w:ascii="仿宋" w:eastAsia="仿宋" w:hAnsi="仿宋" w:cs="仿宋" w:hint="eastAsia"/>
        <w:b/>
        <w:bCs/>
        <w:sz w:val="21"/>
        <w:szCs w:val="21"/>
      </w:rPr>
      <w:t>学术创新成果审核人在“培养单位审核小组签名”处签名；</w:t>
    </w:r>
  </w:p>
  <w:p w14:paraId="49F7AEC9" w14:textId="77777777" w:rsidR="00A11E32" w:rsidRDefault="00C564A7">
    <w:pPr>
      <w:pStyle w:val="a5"/>
      <w:rPr>
        <w:rFonts w:ascii="仿宋" w:eastAsia="仿宋" w:hAnsi="仿宋" w:cs="仿宋"/>
        <w:b/>
        <w:bCs/>
        <w:sz w:val="21"/>
        <w:szCs w:val="21"/>
      </w:rPr>
    </w:pPr>
    <w:r>
      <w:rPr>
        <w:rFonts w:ascii="仿宋" w:eastAsia="仿宋" w:hAnsi="仿宋" w:cs="仿宋" w:hint="eastAsia"/>
        <w:b/>
        <w:bCs/>
        <w:sz w:val="21"/>
        <w:szCs w:val="21"/>
      </w:rPr>
      <w:t>4.</w:t>
    </w:r>
    <w:r>
      <w:rPr>
        <w:rFonts w:ascii="仿宋" w:eastAsia="仿宋" w:hAnsi="仿宋" w:cs="仿宋" w:hint="eastAsia"/>
        <w:b/>
        <w:bCs/>
        <w:sz w:val="21"/>
        <w:szCs w:val="21"/>
      </w:rPr>
      <w:t>签字</w:t>
    </w:r>
    <w:proofErr w:type="gramStart"/>
    <w:r>
      <w:rPr>
        <w:rFonts w:ascii="仿宋" w:eastAsia="仿宋" w:hAnsi="仿宋" w:cs="仿宋" w:hint="eastAsia"/>
        <w:b/>
        <w:bCs/>
        <w:sz w:val="21"/>
        <w:szCs w:val="21"/>
      </w:rPr>
      <w:t>处须手签</w:t>
    </w:r>
    <w:proofErr w:type="gramEnd"/>
    <w:r>
      <w:rPr>
        <w:rFonts w:ascii="仿宋" w:eastAsia="仿宋" w:hAnsi="仿宋" w:cs="仿宋" w:hint="eastAsia"/>
        <w:b/>
        <w:bCs/>
        <w:sz w:val="21"/>
        <w:szCs w:val="21"/>
      </w:rPr>
      <w:t>（或盖签章），单位盖学位</w:t>
    </w:r>
    <w:proofErr w:type="gramStart"/>
    <w:r>
      <w:rPr>
        <w:rFonts w:ascii="仿宋" w:eastAsia="仿宋" w:hAnsi="仿宋" w:cs="仿宋" w:hint="eastAsia"/>
        <w:b/>
        <w:bCs/>
        <w:sz w:val="21"/>
        <w:szCs w:val="21"/>
      </w:rPr>
      <w:t>评定分</w:t>
    </w:r>
    <w:proofErr w:type="gramEnd"/>
    <w:r>
      <w:rPr>
        <w:rFonts w:ascii="仿宋" w:eastAsia="仿宋" w:hAnsi="仿宋" w:cs="仿宋" w:hint="eastAsia"/>
        <w:b/>
        <w:bCs/>
        <w:sz w:val="21"/>
        <w:szCs w:val="21"/>
      </w:rPr>
      <w:t>委员会章。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D4030" w14:textId="77777777" w:rsidR="00C564A7" w:rsidRDefault="00C564A7">
      <w:r>
        <w:separator/>
      </w:r>
    </w:p>
  </w:footnote>
  <w:footnote w:type="continuationSeparator" w:id="0">
    <w:p w14:paraId="0BE42FB3" w14:textId="77777777" w:rsidR="00C564A7" w:rsidRDefault="00C56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170D9" w14:textId="77777777" w:rsidR="00A11E32" w:rsidRDefault="00A11E32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VhYjc1NzUyZDA4OTVmYjgwOWUzZmY5ZDIyMDYxZjYifQ=="/>
  </w:docVars>
  <w:rsids>
    <w:rsidRoot w:val="009768AB"/>
    <w:rsid w:val="00002723"/>
    <w:rsid w:val="002F0FEC"/>
    <w:rsid w:val="00301A7F"/>
    <w:rsid w:val="003A55C1"/>
    <w:rsid w:val="00480D22"/>
    <w:rsid w:val="004B2701"/>
    <w:rsid w:val="00570A62"/>
    <w:rsid w:val="005A6DDA"/>
    <w:rsid w:val="0061458F"/>
    <w:rsid w:val="006B1D70"/>
    <w:rsid w:val="00725573"/>
    <w:rsid w:val="00787C58"/>
    <w:rsid w:val="00790BE1"/>
    <w:rsid w:val="00806051"/>
    <w:rsid w:val="00872D45"/>
    <w:rsid w:val="009768AB"/>
    <w:rsid w:val="00A11E32"/>
    <w:rsid w:val="00B356B0"/>
    <w:rsid w:val="00BA2D58"/>
    <w:rsid w:val="00BB7208"/>
    <w:rsid w:val="00C564A7"/>
    <w:rsid w:val="00CB4175"/>
    <w:rsid w:val="00D127E5"/>
    <w:rsid w:val="00D4468B"/>
    <w:rsid w:val="00D96826"/>
    <w:rsid w:val="00FC293C"/>
    <w:rsid w:val="1C21732F"/>
    <w:rsid w:val="33001629"/>
    <w:rsid w:val="49090E70"/>
    <w:rsid w:val="554D37A4"/>
    <w:rsid w:val="61C924A6"/>
    <w:rsid w:val="648E4AF8"/>
    <w:rsid w:val="77CB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EF73D74"/>
  <w15:docId w15:val="{7BEEFD5C-7EE9-4222-A079-4C720B7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宋体" w:hAnsi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219</Words>
  <Characters>1252</Characters>
  <Application>Microsoft Office Word</Application>
  <DocSecurity>0</DocSecurity>
  <Lines>10</Lines>
  <Paragraphs>2</Paragraphs>
  <ScaleCrop>false</ScaleCrop>
  <Company>Microsoft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武汉大学研究生转专业转导师申请表</dc:title>
  <dc:creator>zhao</dc:creator>
  <cp:lastModifiedBy>whq</cp:lastModifiedBy>
  <cp:revision>10</cp:revision>
  <cp:lastPrinted>2003-11-20T03:06:00Z</cp:lastPrinted>
  <dcterms:created xsi:type="dcterms:W3CDTF">2022-06-29T09:20:00Z</dcterms:created>
  <dcterms:modified xsi:type="dcterms:W3CDTF">2025-07-02T09:01:00Z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1E3C58B0B9584CF69B4FD594E483379D_13</vt:lpwstr>
  </property>
  <property fmtid="{D5CDD505-2E9C-101B-9397-08002B2CF9AE}" pid="4" name="KSOTemplateDocerSaveRecord">
    <vt:lpwstr>eyJoZGlkIjoiNjE2ZWVkYmQzNWMxZmU0Yjg4MmZkODdiZjc1Mzc5OTQiLCJ1c2VySWQiOiI0NTMyMjEwNDUifQ==</vt:lpwstr>
  </property>
</Properties>
</file>